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51" w:rsidRPr="00FA01AC" w:rsidRDefault="00652351" w:rsidP="0063354A">
      <w:pPr>
        <w:jc w:val="center"/>
        <w:rPr>
          <w:b/>
          <w:bCs/>
          <w:sz w:val="22"/>
          <w:szCs w:val="22"/>
        </w:rPr>
      </w:pPr>
      <w:r w:rsidRPr="00FA01AC">
        <w:rPr>
          <w:b/>
          <w:bCs/>
          <w:sz w:val="22"/>
          <w:szCs w:val="22"/>
        </w:rPr>
        <w:t>Сообщение о существенном факте</w:t>
      </w:r>
    </w:p>
    <w:p w:rsidR="00652351" w:rsidRPr="00FA01AC" w:rsidRDefault="00652351" w:rsidP="0063354A">
      <w:pPr>
        <w:jc w:val="center"/>
        <w:rPr>
          <w:b/>
          <w:bCs/>
          <w:sz w:val="22"/>
          <w:szCs w:val="22"/>
        </w:rPr>
      </w:pPr>
      <w:r w:rsidRPr="00FA01AC">
        <w:rPr>
          <w:b/>
          <w:bCs/>
          <w:sz w:val="22"/>
          <w:szCs w:val="22"/>
        </w:rPr>
        <w:t>«Сообщение о решениях, принятых</w:t>
      </w:r>
      <w:r w:rsidRPr="00FA01AC">
        <w:rPr>
          <w:b/>
          <w:sz w:val="22"/>
          <w:szCs w:val="22"/>
        </w:rPr>
        <w:t xml:space="preserve"> Советом директоров</w:t>
      </w:r>
      <w:r w:rsidRPr="00FA01AC">
        <w:rPr>
          <w:b/>
          <w:bCs/>
          <w:sz w:val="22"/>
          <w:szCs w:val="22"/>
        </w:rPr>
        <w:t>»</w:t>
      </w:r>
    </w:p>
    <w:p w:rsidR="00652351" w:rsidRPr="0040001C" w:rsidRDefault="00652351" w:rsidP="0040001C">
      <w:pPr>
        <w:jc w:val="both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259"/>
      </w:tblGrid>
      <w:tr w:rsidR="00652351" w:rsidRPr="00F24682" w:rsidTr="00415C7D">
        <w:trPr>
          <w:cantSplit/>
        </w:trPr>
        <w:tc>
          <w:tcPr>
            <w:tcW w:w="10376" w:type="dxa"/>
            <w:gridSpan w:val="2"/>
            <w:vAlign w:val="bottom"/>
          </w:tcPr>
          <w:p w:rsidR="00652351" w:rsidRPr="00F24682" w:rsidRDefault="00652351" w:rsidP="0040001C">
            <w:pPr>
              <w:jc w:val="both"/>
            </w:pPr>
            <w:r w:rsidRPr="00F24682">
              <w:t>1. Общие сведения</w:t>
            </w:r>
          </w:p>
        </w:tc>
      </w:tr>
      <w:tr w:rsidR="00652351" w:rsidRPr="00F24682" w:rsidTr="00415C7D">
        <w:tc>
          <w:tcPr>
            <w:tcW w:w="5117" w:type="dxa"/>
          </w:tcPr>
          <w:p w:rsidR="00652351" w:rsidRPr="00F24682" w:rsidRDefault="00652351" w:rsidP="0040001C">
            <w:pPr>
              <w:ind w:left="57"/>
              <w:jc w:val="both"/>
            </w:pPr>
            <w:r w:rsidRPr="00F24682">
              <w:t>1.1. Полное фирменное наименование эмитента</w:t>
            </w:r>
          </w:p>
        </w:tc>
        <w:tc>
          <w:tcPr>
            <w:tcW w:w="5259" w:type="dxa"/>
          </w:tcPr>
          <w:p w:rsidR="00652351" w:rsidRPr="00F24682" w:rsidRDefault="00652351" w:rsidP="0040001C">
            <w:pPr>
              <w:ind w:left="57"/>
              <w:jc w:val="both"/>
            </w:pPr>
            <w:r w:rsidRPr="00F24682">
              <w:t>Открытое акционерное общество «Спектр»</w:t>
            </w:r>
          </w:p>
        </w:tc>
      </w:tr>
      <w:tr w:rsidR="00652351" w:rsidRPr="00F24682" w:rsidTr="00415C7D">
        <w:tc>
          <w:tcPr>
            <w:tcW w:w="5117" w:type="dxa"/>
          </w:tcPr>
          <w:p w:rsidR="00652351" w:rsidRPr="00F24682" w:rsidRDefault="00652351" w:rsidP="0040001C">
            <w:pPr>
              <w:ind w:left="57"/>
              <w:jc w:val="both"/>
            </w:pPr>
            <w:r w:rsidRPr="00F24682">
              <w:t>1.2. Сокращенное фирменное наименование эмитента</w:t>
            </w:r>
          </w:p>
        </w:tc>
        <w:tc>
          <w:tcPr>
            <w:tcW w:w="5259" w:type="dxa"/>
          </w:tcPr>
          <w:p w:rsidR="00652351" w:rsidRPr="00F24682" w:rsidRDefault="00652351" w:rsidP="0040001C">
            <w:pPr>
              <w:ind w:left="57"/>
              <w:jc w:val="both"/>
            </w:pPr>
            <w:r w:rsidRPr="00F24682">
              <w:t>ОАО «Спектр»</w:t>
            </w:r>
          </w:p>
        </w:tc>
      </w:tr>
      <w:tr w:rsidR="00652351" w:rsidRPr="00F24682" w:rsidTr="00415C7D">
        <w:tc>
          <w:tcPr>
            <w:tcW w:w="5117" w:type="dxa"/>
          </w:tcPr>
          <w:p w:rsidR="00652351" w:rsidRPr="00F24682" w:rsidRDefault="00652351" w:rsidP="0040001C">
            <w:pPr>
              <w:ind w:left="57"/>
              <w:jc w:val="both"/>
            </w:pPr>
            <w:r w:rsidRPr="00F24682">
              <w:t>1.3. Место нахождения эмитента</w:t>
            </w:r>
          </w:p>
        </w:tc>
        <w:tc>
          <w:tcPr>
            <w:tcW w:w="5259" w:type="dxa"/>
          </w:tcPr>
          <w:p w:rsidR="00652351" w:rsidRPr="00F24682" w:rsidRDefault="00652351" w:rsidP="0040001C">
            <w:pPr>
              <w:ind w:left="57"/>
              <w:jc w:val="both"/>
            </w:pPr>
            <w:r w:rsidRPr="00F24682">
              <w:t>Россия г. Великий Новгород, ул.Великая, д.18. 173003.</w:t>
            </w:r>
          </w:p>
        </w:tc>
      </w:tr>
      <w:tr w:rsidR="00652351" w:rsidRPr="00F24682" w:rsidTr="00415C7D">
        <w:tc>
          <w:tcPr>
            <w:tcW w:w="5117" w:type="dxa"/>
          </w:tcPr>
          <w:p w:rsidR="00652351" w:rsidRPr="00F24682" w:rsidRDefault="00652351" w:rsidP="0040001C">
            <w:pPr>
              <w:ind w:left="57"/>
              <w:jc w:val="both"/>
            </w:pPr>
            <w:r w:rsidRPr="00F24682">
              <w:t>1.4. ОГРН эмитента</w:t>
            </w:r>
          </w:p>
        </w:tc>
        <w:tc>
          <w:tcPr>
            <w:tcW w:w="5259" w:type="dxa"/>
          </w:tcPr>
          <w:p w:rsidR="00652351" w:rsidRPr="00F24682" w:rsidRDefault="00652351" w:rsidP="0040001C">
            <w:pPr>
              <w:ind w:left="57"/>
              <w:jc w:val="both"/>
            </w:pPr>
            <w:r w:rsidRPr="00F24682">
              <w:t>1025300790360</w:t>
            </w:r>
          </w:p>
        </w:tc>
      </w:tr>
      <w:tr w:rsidR="00652351" w:rsidRPr="00F24682" w:rsidTr="00415C7D">
        <w:tc>
          <w:tcPr>
            <w:tcW w:w="5117" w:type="dxa"/>
          </w:tcPr>
          <w:p w:rsidR="00652351" w:rsidRPr="00F24682" w:rsidRDefault="00652351" w:rsidP="0040001C">
            <w:pPr>
              <w:ind w:left="57"/>
              <w:jc w:val="both"/>
            </w:pPr>
            <w:r w:rsidRPr="00F24682">
              <w:t>1.5. ИНН эмитента</w:t>
            </w:r>
          </w:p>
        </w:tc>
        <w:tc>
          <w:tcPr>
            <w:tcW w:w="5259" w:type="dxa"/>
          </w:tcPr>
          <w:p w:rsidR="00652351" w:rsidRPr="00F24682" w:rsidRDefault="00652351" w:rsidP="0040001C">
            <w:pPr>
              <w:ind w:left="57"/>
              <w:jc w:val="both"/>
            </w:pPr>
            <w:r w:rsidRPr="00F24682">
              <w:t>5321036047</w:t>
            </w:r>
          </w:p>
        </w:tc>
      </w:tr>
      <w:tr w:rsidR="00652351" w:rsidRPr="00F24682" w:rsidTr="00415C7D">
        <w:tc>
          <w:tcPr>
            <w:tcW w:w="5117" w:type="dxa"/>
          </w:tcPr>
          <w:p w:rsidR="00652351" w:rsidRPr="00F24682" w:rsidRDefault="00652351" w:rsidP="0040001C">
            <w:pPr>
              <w:ind w:left="57"/>
              <w:jc w:val="both"/>
            </w:pPr>
            <w:r w:rsidRPr="00F24682">
              <w:t>1.6. Уникальный код эмитента, присвоенный регистрирующим органом</w:t>
            </w:r>
          </w:p>
        </w:tc>
        <w:tc>
          <w:tcPr>
            <w:tcW w:w="5259" w:type="dxa"/>
          </w:tcPr>
          <w:p w:rsidR="00652351" w:rsidRPr="00F24682" w:rsidRDefault="00652351" w:rsidP="0040001C">
            <w:pPr>
              <w:ind w:left="57"/>
              <w:jc w:val="both"/>
              <w:rPr>
                <w:lang w:val="en-US"/>
              </w:rPr>
            </w:pPr>
            <w:r w:rsidRPr="00F24682">
              <w:t xml:space="preserve">01617 - </w:t>
            </w:r>
            <w:r w:rsidRPr="00F24682">
              <w:rPr>
                <w:lang w:val="en-US"/>
              </w:rPr>
              <w:t>D</w:t>
            </w:r>
          </w:p>
        </w:tc>
      </w:tr>
      <w:tr w:rsidR="00652351" w:rsidRPr="00F24682" w:rsidTr="00415C7D">
        <w:tc>
          <w:tcPr>
            <w:tcW w:w="5117" w:type="dxa"/>
          </w:tcPr>
          <w:p w:rsidR="00652351" w:rsidRPr="00F24682" w:rsidRDefault="00652351" w:rsidP="0040001C">
            <w:pPr>
              <w:ind w:left="57"/>
              <w:jc w:val="both"/>
            </w:pPr>
            <w:r w:rsidRPr="00F24682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</w:tcPr>
          <w:p w:rsidR="00652351" w:rsidRPr="00F24682" w:rsidRDefault="00652351" w:rsidP="0040001C">
            <w:pPr>
              <w:ind w:left="57"/>
              <w:jc w:val="both"/>
            </w:pPr>
            <w:r w:rsidRPr="00F24682">
              <w:t>http://www.disclosure.ru/issuer/5321036047/</w:t>
            </w:r>
          </w:p>
          <w:p w:rsidR="00652351" w:rsidRPr="00F24682" w:rsidRDefault="00652351" w:rsidP="0040001C">
            <w:pPr>
              <w:ind w:left="57"/>
              <w:jc w:val="both"/>
            </w:pPr>
          </w:p>
        </w:tc>
      </w:tr>
    </w:tbl>
    <w:p w:rsidR="00652351" w:rsidRPr="0040001C" w:rsidRDefault="00652351" w:rsidP="0040001C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76"/>
      </w:tblGrid>
      <w:tr w:rsidR="00652351" w:rsidRPr="0040001C" w:rsidTr="00E20727">
        <w:trPr>
          <w:cantSplit/>
        </w:trPr>
        <w:tc>
          <w:tcPr>
            <w:tcW w:w="10376" w:type="dxa"/>
            <w:vAlign w:val="bottom"/>
          </w:tcPr>
          <w:p w:rsidR="00652351" w:rsidRPr="0040001C" w:rsidRDefault="00652351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2. Содержание сообщения</w:t>
            </w:r>
          </w:p>
        </w:tc>
      </w:tr>
      <w:tr w:rsidR="00652351" w:rsidRPr="0040001C" w:rsidTr="00E20727">
        <w:trPr>
          <w:cantSplit/>
          <w:trHeight w:val="1579"/>
        </w:trPr>
        <w:tc>
          <w:tcPr>
            <w:tcW w:w="10376" w:type="dxa"/>
          </w:tcPr>
          <w:p w:rsidR="00652351" w:rsidRPr="0052347F" w:rsidRDefault="00652351" w:rsidP="0052347F">
            <w:pPr>
              <w:pStyle w:val="NormalWeb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 xml:space="preserve">2.1.Кворум заседания совета директоров эмитента и результаты голосования по вопросам о принятии решений: кворум - на заседании присутствовали </w:t>
            </w:r>
            <w:r>
              <w:rPr>
                <w:sz w:val="22"/>
                <w:szCs w:val="22"/>
              </w:rPr>
              <w:t>пять</w:t>
            </w:r>
            <w:r w:rsidRPr="0052347F">
              <w:rPr>
                <w:sz w:val="22"/>
                <w:szCs w:val="22"/>
              </w:rPr>
              <w:t xml:space="preserve"> членов совета директоров из семи избранных на общем собрании акционеров; результаты голосования по всем трем вопросам повестки дня: </w:t>
            </w:r>
            <w:r>
              <w:rPr>
                <w:sz w:val="22"/>
                <w:szCs w:val="22"/>
              </w:rPr>
              <w:t>«</w:t>
            </w:r>
            <w:r w:rsidRPr="0052347F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</w:t>
            </w:r>
            <w:r w:rsidRPr="0052347F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шесть</w:t>
            </w:r>
            <w:r w:rsidRPr="0052347F">
              <w:rPr>
                <w:sz w:val="22"/>
                <w:szCs w:val="22"/>
              </w:rPr>
              <w:t xml:space="preserve"> голосов; против </w:t>
            </w:r>
            <w:r>
              <w:rPr>
                <w:sz w:val="22"/>
                <w:szCs w:val="22"/>
              </w:rPr>
              <w:t>«</w:t>
            </w:r>
            <w:r w:rsidRPr="005234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»</w:t>
            </w:r>
            <w:r w:rsidRPr="0052347F">
              <w:rPr>
                <w:sz w:val="22"/>
                <w:szCs w:val="22"/>
              </w:rPr>
              <w:t xml:space="preserve"> голосов, воздержавшихся </w:t>
            </w:r>
            <w:r>
              <w:rPr>
                <w:sz w:val="22"/>
                <w:szCs w:val="22"/>
              </w:rPr>
              <w:t>«</w:t>
            </w:r>
            <w:r w:rsidRPr="005234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»</w:t>
            </w:r>
            <w:r w:rsidRPr="0052347F">
              <w:rPr>
                <w:sz w:val="22"/>
                <w:szCs w:val="22"/>
              </w:rPr>
              <w:t xml:space="preserve"> голосов; </w:t>
            </w:r>
          </w:p>
          <w:p w:rsidR="00652351" w:rsidRPr="0052347F" w:rsidRDefault="00652351" w:rsidP="0052347F">
            <w:pPr>
              <w:pStyle w:val="NormalWeb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 xml:space="preserve">2.2. Содержание решений, принятых советом директоров эмитента: </w:t>
            </w:r>
          </w:p>
          <w:p w:rsidR="00652351" w:rsidRPr="0052347F" w:rsidRDefault="00652351" w:rsidP="0052347F">
            <w:pPr>
              <w:pStyle w:val="NormalWeb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>2.2.1. Назначить секретарем Совета директоров Карабанова Николая Петровича.</w:t>
            </w:r>
          </w:p>
          <w:p w:rsidR="00652351" w:rsidRPr="0052347F" w:rsidRDefault="00652351" w:rsidP="0052347F">
            <w:pPr>
              <w:pStyle w:val="NormalWeb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>2.2.2. Избрать председателем Совета директоров Давтян Ивету Тельмановну;</w:t>
            </w:r>
          </w:p>
          <w:p w:rsidR="00652351" w:rsidRPr="0052347F" w:rsidRDefault="00652351" w:rsidP="0052347F">
            <w:pPr>
              <w:pStyle w:val="NormalWeb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 xml:space="preserve">2.2.3. Назначить на должность генерального директора ОАО </w:t>
            </w:r>
            <w:r>
              <w:rPr>
                <w:sz w:val="22"/>
                <w:szCs w:val="22"/>
              </w:rPr>
              <w:t>«</w:t>
            </w:r>
            <w:r w:rsidRPr="0052347F">
              <w:rPr>
                <w:sz w:val="22"/>
                <w:szCs w:val="22"/>
              </w:rPr>
              <w:t>Спектр</w:t>
            </w:r>
            <w:r>
              <w:rPr>
                <w:sz w:val="22"/>
                <w:szCs w:val="22"/>
              </w:rPr>
              <w:t>»</w:t>
            </w:r>
            <w:r w:rsidRPr="0052347F">
              <w:rPr>
                <w:sz w:val="22"/>
                <w:szCs w:val="22"/>
              </w:rPr>
              <w:t xml:space="preserve"> Осипова Владимира Федоровича, доля участия данного лица в уставном капитале эмитента - 14,4%, доля принадлежащих данному лицу обыкновенных акций эмитента, являющегося акционерным обществом - 14,0</w:t>
            </w:r>
            <w:r>
              <w:rPr>
                <w:sz w:val="22"/>
                <w:szCs w:val="22"/>
              </w:rPr>
              <w:t>3</w:t>
            </w:r>
            <w:r w:rsidRPr="0052347F">
              <w:rPr>
                <w:sz w:val="22"/>
                <w:szCs w:val="22"/>
              </w:rPr>
              <w:t>%.</w:t>
            </w:r>
            <w:r>
              <w:rPr>
                <w:sz w:val="22"/>
                <w:szCs w:val="22"/>
              </w:rPr>
              <w:t xml:space="preserve"> </w:t>
            </w:r>
          </w:p>
          <w:p w:rsidR="00652351" w:rsidRPr="0052347F" w:rsidRDefault="00652351" w:rsidP="0052347F">
            <w:pPr>
              <w:pStyle w:val="NormalWeb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Pr="00925A94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9</w:t>
            </w:r>
            <w:r w:rsidRPr="00925A94">
              <w:rPr>
                <w:color w:val="FF0000"/>
                <w:sz w:val="22"/>
                <w:szCs w:val="22"/>
              </w:rPr>
              <w:t>.05.20</w:t>
            </w:r>
            <w:r>
              <w:rPr>
                <w:color w:val="FF0000"/>
                <w:sz w:val="22"/>
                <w:szCs w:val="22"/>
              </w:rPr>
              <w:t>22</w:t>
            </w:r>
            <w:r w:rsidRPr="0052347F">
              <w:rPr>
                <w:sz w:val="22"/>
                <w:szCs w:val="22"/>
              </w:rPr>
              <w:t xml:space="preserve"> год;</w:t>
            </w:r>
          </w:p>
          <w:p w:rsidR="00652351" w:rsidRDefault="00652351" w:rsidP="0052347F">
            <w:pPr>
              <w:pStyle w:val="NormalWeb"/>
              <w:rPr>
                <w:color w:val="FF0000"/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Pr="00925A94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9</w:t>
            </w:r>
            <w:r w:rsidRPr="00925A94">
              <w:rPr>
                <w:color w:val="FF0000"/>
                <w:sz w:val="22"/>
                <w:szCs w:val="22"/>
              </w:rPr>
              <w:t>.05.20</w:t>
            </w:r>
            <w:r>
              <w:rPr>
                <w:color w:val="FF0000"/>
                <w:sz w:val="22"/>
                <w:szCs w:val="22"/>
              </w:rPr>
              <w:t>22</w:t>
            </w:r>
            <w:r w:rsidRPr="00925A94">
              <w:rPr>
                <w:color w:val="FF0000"/>
                <w:sz w:val="22"/>
                <w:szCs w:val="22"/>
              </w:rPr>
              <w:t xml:space="preserve"> г. №</w:t>
            </w:r>
            <w:r>
              <w:rPr>
                <w:color w:val="FF0000"/>
                <w:sz w:val="22"/>
                <w:szCs w:val="22"/>
              </w:rPr>
              <w:t xml:space="preserve"> 3</w:t>
            </w:r>
            <w:r w:rsidRPr="00925A94">
              <w:rPr>
                <w:color w:val="FF0000"/>
                <w:sz w:val="22"/>
                <w:szCs w:val="22"/>
              </w:rPr>
              <w:t>/20</w:t>
            </w:r>
            <w:r>
              <w:rPr>
                <w:color w:val="FF0000"/>
                <w:sz w:val="22"/>
                <w:szCs w:val="22"/>
              </w:rPr>
              <w:t>22</w:t>
            </w:r>
            <w:r w:rsidRPr="00925A94">
              <w:rPr>
                <w:color w:val="FF0000"/>
                <w:sz w:val="22"/>
                <w:szCs w:val="22"/>
              </w:rPr>
              <w:t>.</w:t>
            </w:r>
          </w:p>
          <w:p w:rsidR="00652351" w:rsidRPr="00D54979" w:rsidRDefault="00652351" w:rsidP="005C189A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>2.5</w:t>
            </w:r>
            <w:r w:rsidRPr="00D54979">
              <w:t>. Идентификационные признаки ценных бумаг эмитента:</w:t>
            </w:r>
          </w:p>
          <w:p w:rsidR="00652351" w:rsidRPr="00D54979" w:rsidRDefault="00652351" w:rsidP="005C189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4979">
              <w:rPr>
                <w:sz w:val="22"/>
                <w:szCs w:val="22"/>
              </w:rPr>
              <w:t>- акции обыкновенные именные бездокументарные, государственный регистрационный номер выпуска N 1-01-01617-</w:t>
            </w:r>
            <w:r w:rsidRPr="00D54979">
              <w:rPr>
                <w:sz w:val="22"/>
                <w:szCs w:val="22"/>
                <w:lang w:val="en-US"/>
              </w:rPr>
              <w:t>D</w:t>
            </w:r>
            <w:r w:rsidRPr="00D54979">
              <w:rPr>
                <w:sz w:val="22"/>
                <w:szCs w:val="22"/>
              </w:rPr>
              <w:t>, дата государственной регистрации: 30 июня 1992  г.</w:t>
            </w:r>
          </w:p>
          <w:p w:rsidR="00652351" w:rsidRPr="00925A94" w:rsidRDefault="00652351" w:rsidP="005C189A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  <w:r w:rsidRPr="00D54979">
              <w:rPr>
                <w:sz w:val="22"/>
                <w:szCs w:val="22"/>
              </w:rPr>
              <w:t>- акции привилегированные именные бездокументарные типа А, государственный регистрационный номер выпуска N 2-01-01617-</w:t>
            </w:r>
            <w:r w:rsidRPr="00D54979">
              <w:rPr>
                <w:sz w:val="22"/>
                <w:szCs w:val="22"/>
                <w:lang w:val="en-US"/>
              </w:rPr>
              <w:t>D</w:t>
            </w:r>
            <w:r w:rsidRPr="00D54979">
              <w:rPr>
                <w:sz w:val="22"/>
                <w:szCs w:val="22"/>
              </w:rPr>
              <w:t xml:space="preserve">, дата государственной регистрации: 30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54979">
                <w:rPr>
                  <w:sz w:val="22"/>
                  <w:szCs w:val="22"/>
                </w:rPr>
                <w:t>1992 г</w:t>
              </w:r>
            </w:smartTag>
            <w:r w:rsidRPr="00D54979">
              <w:rPr>
                <w:sz w:val="22"/>
                <w:szCs w:val="22"/>
              </w:rPr>
              <w:t>.</w:t>
            </w:r>
          </w:p>
          <w:p w:rsidR="00652351" w:rsidRPr="0040001C" w:rsidRDefault="00652351" w:rsidP="00F77AF6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652351" w:rsidRPr="0040001C" w:rsidRDefault="00652351" w:rsidP="0040001C">
      <w:pPr>
        <w:jc w:val="both"/>
        <w:rPr>
          <w:sz w:val="18"/>
          <w:szCs w:val="18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652351" w:rsidRPr="0040001C" w:rsidTr="009B13C0">
        <w:trPr>
          <w:cantSplit/>
        </w:trPr>
        <w:tc>
          <w:tcPr>
            <w:tcW w:w="10234" w:type="dxa"/>
            <w:gridSpan w:val="11"/>
          </w:tcPr>
          <w:p w:rsidR="00652351" w:rsidRPr="0040001C" w:rsidRDefault="00652351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3. Подпись</w:t>
            </w:r>
          </w:p>
        </w:tc>
      </w:tr>
      <w:tr w:rsidR="00652351" w:rsidRPr="00F24682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2351" w:rsidRPr="00F24682" w:rsidRDefault="00652351" w:rsidP="0040001C">
            <w:pPr>
              <w:ind w:left="57"/>
              <w:jc w:val="both"/>
            </w:pPr>
            <w:r w:rsidRPr="00F24682">
              <w:t>3.1. Наименование должности</w:t>
            </w:r>
            <w:r w:rsidRPr="00F24682">
              <w:br/>
              <w:t>уполномоченного лица эмитента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2351" w:rsidRPr="00F24682" w:rsidRDefault="00652351" w:rsidP="004000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2351" w:rsidRPr="00F24682" w:rsidRDefault="00652351" w:rsidP="0040001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2351" w:rsidRPr="00F24682" w:rsidRDefault="00652351" w:rsidP="0040001C">
            <w:pPr>
              <w:jc w:val="both"/>
            </w:pPr>
            <w:r w:rsidRPr="00F24682">
              <w:t>И.О. Фамилия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52351" w:rsidRPr="00F24682" w:rsidRDefault="00652351" w:rsidP="0040001C">
            <w:pPr>
              <w:jc w:val="both"/>
            </w:pPr>
          </w:p>
        </w:tc>
      </w:tr>
      <w:tr w:rsidR="00652351" w:rsidRPr="00F24682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351" w:rsidRPr="00F24682" w:rsidRDefault="00652351" w:rsidP="0040001C">
            <w:pPr>
              <w:ind w:left="57"/>
              <w:jc w:val="both"/>
            </w:pPr>
            <w:r w:rsidRPr="00F24682">
              <w:t>Генеральный 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52351" w:rsidRPr="00F24682" w:rsidRDefault="00652351" w:rsidP="0040001C">
            <w:pPr>
              <w:jc w:val="both"/>
            </w:pPr>
            <w:r w:rsidRPr="00F24682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2351" w:rsidRPr="00F24682" w:rsidRDefault="00652351" w:rsidP="0040001C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2351" w:rsidRPr="00F24682" w:rsidRDefault="00652351" w:rsidP="0040001C">
            <w:pPr>
              <w:jc w:val="both"/>
            </w:pPr>
            <w:r w:rsidRPr="00F24682">
              <w:t>В.Ф.Осипов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2351" w:rsidRPr="00F24682" w:rsidRDefault="00652351" w:rsidP="0040001C">
            <w:pPr>
              <w:jc w:val="both"/>
            </w:pPr>
          </w:p>
        </w:tc>
      </w:tr>
      <w:tr w:rsidR="00652351" w:rsidRPr="00F24682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2351" w:rsidRPr="00F24682" w:rsidRDefault="00652351" w:rsidP="0040001C">
            <w:pPr>
              <w:ind w:left="57"/>
              <w:jc w:val="both"/>
            </w:pPr>
            <w:r w:rsidRPr="00F24682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351" w:rsidRPr="00F24682" w:rsidRDefault="00652351" w:rsidP="003A0386">
            <w:pPr>
              <w:jc w:val="both"/>
              <w:rPr>
                <w:color w:val="FF0000"/>
              </w:rPr>
            </w:pPr>
            <w:r w:rsidRPr="00F24682">
              <w:rPr>
                <w:color w:val="FF0000"/>
              </w:rPr>
              <w:t>1</w:t>
            </w:r>
            <w:r>
              <w:rPr>
                <w:color w:val="FF0000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351" w:rsidRPr="00F24682" w:rsidRDefault="00652351" w:rsidP="0040001C">
            <w:pPr>
              <w:jc w:val="both"/>
            </w:pPr>
            <w:r w:rsidRPr="00F24682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351" w:rsidRPr="00F24682" w:rsidRDefault="00652351" w:rsidP="0052347F">
            <w:pPr>
              <w:jc w:val="both"/>
            </w:pPr>
            <w:r w:rsidRPr="00F24682"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351" w:rsidRPr="00F24682" w:rsidRDefault="00652351" w:rsidP="0040001C">
            <w:pPr>
              <w:jc w:val="both"/>
            </w:pPr>
            <w:r w:rsidRPr="00F24682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351" w:rsidRPr="00F24682" w:rsidRDefault="00652351" w:rsidP="003A0386">
            <w:pPr>
              <w:jc w:val="both"/>
              <w:rPr>
                <w:color w:val="FF0000"/>
              </w:rPr>
            </w:pPr>
            <w:r w:rsidRPr="00F24682">
              <w:rPr>
                <w:color w:val="FF0000"/>
              </w:rPr>
              <w:t>2</w:t>
            </w:r>
            <w:r>
              <w:rPr>
                <w:color w:val="FF0000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351" w:rsidRPr="00F24682" w:rsidRDefault="00652351" w:rsidP="0040001C">
            <w:pPr>
              <w:ind w:left="57"/>
              <w:jc w:val="both"/>
            </w:pPr>
            <w:r w:rsidRPr="00F24682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351" w:rsidRPr="00F24682" w:rsidRDefault="00652351" w:rsidP="0040001C">
            <w:pPr>
              <w:jc w:val="both"/>
            </w:pPr>
            <w:r w:rsidRPr="00F24682"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2351" w:rsidRPr="00F24682" w:rsidRDefault="00652351" w:rsidP="0040001C">
            <w:pPr>
              <w:jc w:val="both"/>
            </w:pPr>
          </w:p>
        </w:tc>
      </w:tr>
      <w:tr w:rsidR="00652351" w:rsidRPr="0040001C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2351" w:rsidRPr="0040001C" w:rsidRDefault="00652351" w:rsidP="0040001C">
            <w:pPr>
              <w:ind w:left="57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351" w:rsidRPr="0040001C" w:rsidRDefault="00652351" w:rsidP="00400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51" w:rsidRPr="0040001C" w:rsidRDefault="00652351" w:rsidP="0040001C">
            <w:pPr>
              <w:jc w:val="both"/>
              <w:rPr>
                <w:sz w:val="18"/>
                <w:szCs w:val="18"/>
              </w:rPr>
            </w:pPr>
          </w:p>
        </w:tc>
      </w:tr>
    </w:tbl>
    <w:p w:rsidR="00652351" w:rsidRDefault="00652351" w:rsidP="00A963CE">
      <w:pPr>
        <w:jc w:val="center"/>
        <w:rPr>
          <w:b/>
          <w:bCs/>
          <w:sz w:val="22"/>
          <w:szCs w:val="22"/>
        </w:rPr>
      </w:pPr>
    </w:p>
    <w:p w:rsidR="00652351" w:rsidRDefault="00652351" w:rsidP="00A963CE">
      <w:pPr>
        <w:jc w:val="center"/>
        <w:rPr>
          <w:b/>
          <w:bCs/>
          <w:sz w:val="22"/>
          <w:szCs w:val="22"/>
        </w:rPr>
      </w:pPr>
    </w:p>
    <w:sectPr w:rsidR="00652351" w:rsidSect="00C250FA">
      <w:pgSz w:w="11906" w:h="16838"/>
      <w:pgMar w:top="709" w:right="567" w:bottom="567" w:left="992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351" w:rsidRDefault="00652351">
      <w:r>
        <w:separator/>
      </w:r>
    </w:p>
  </w:endnote>
  <w:endnote w:type="continuationSeparator" w:id="0">
    <w:p w:rsidR="00652351" w:rsidRDefault="00652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351" w:rsidRDefault="00652351">
      <w:r>
        <w:separator/>
      </w:r>
    </w:p>
  </w:footnote>
  <w:footnote w:type="continuationSeparator" w:id="0">
    <w:p w:rsidR="00652351" w:rsidRDefault="00652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B86"/>
    <w:multiLevelType w:val="hybridMultilevel"/>
    <w:tmpl w:val="7C82FA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FF61FA"/>
    <w:multiLevelType w:val="multilevel"/>
    <w:tmpl w:val="98FC7C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5598620B"/>
    <w:multiLevelType w:val="hybridMultilevel"/>
    <w:tmpl w:val="5FAA8690"/>
    <w:lvl w:ilvl="0" w:tplc="D3341AF4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cs="Times New Roman"/>
      </w:rPr>
    </w:lvl>
  </w:abstractNum>
  <w:abstractNum w:abstractNumId="3">
    <w:nsid w:val="5DFC4E79"/>
    <w:multiLevelType w:val="hybridMultilevel"/>
    <w:tmpl w:val="7436D1EE"/>
    <w:lvl w:ilvl="0" w:tplc="4A1C8D0C">
      <w:start w:val="1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4">
    <w:nsid w:val="60137869"/>
    <w:multiLevelType w:val="hybridMultilevel"/>
    <w:tmpl w:val="1C62635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0902AD"/>
    <w:multiLevelType w:val="hybridMultilevel"/>
    <w:tmpl w:val="1B84DF2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2B072D"/>
    <w:multiLevelType w:val="hybridMultilevel"/>
    <w:tmpl w:val="1B2AA1F2"/>
    <w:lvl w:ilvl="0" w:tplc="C4AECC8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7FB87E77"/>
    <w:multiLevelType w:val="hybridMultilevel"/>
    <w:tmpl w:val="C39CF036"/>
    <w:lvl w:ilvl="0" w:tplc="48AA0EF8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F4"/>
    <w:rsid w:val="00013A79"/>
    <w:rsid w:val="000371BA"/>
    <w:rsid w:val="00037225"/>
    <w:rsid w:val="00047A22"/>
    <w:rsid w:val="00082426"/>
    <w:rsid w:val="00083133"/>
    <w:rsid w:val="00086E76"/>
    <w:rsid w:val="000A0ACF"/>
    <w:rsid w:val="000A130A"/>
    <w:rsid w:val="000C67C5"/>
    <w:rsid w:val="000D2240"/>
    <w:rsid w:val="00102AAB"/>
    <w:rsid w:val="00110E0C"/>
    <w:rsid w:val="00111E9F"/>
    <w:rsid w:val="0014060D"/>
    <w:rsid w:val="00162E90"/>
    <w:rsid w:val="0016396A"/>
    <w:rsid w:val="0017781D"/>
    <w:rsid w:val="001933CB"/>
    <w:rsid w:val="001A6A78"/>
    <w:rsid w:val="001B0174"/>
    <w:rsid w:val="001B6F9D"/>
    <w:rsid w:val="001C7741"/>
    <w:rsid w:val="001F0A17"/>
    <w:rsid w:val="001F342B"/>
    <w:rsid w:val="002160C9"/>
    <w:rsid w:val="00224698"/>
    <w:rsid w:val="00233AE5"/>
    <w:rsid w:val="00242EF1"/>
    <w:rsid w:val="00266219"/>
    <w:rsid w:val="00277489"/>
    <w:rsid w:val="00283C89"/>
    <w:rsid w:val="00296E0B"/>
    <w:rsid w:val="002A5796"/>
    <w:rsid w:val="002C5BC8"/>
    <w:rsid w:val="003227D3"/>
    <w:rsid w:val="00322BD9"/>
    <w:rsid w:val="00324158"/>
    <w:rsid w:val="0033170E"/>
    <w:rsid w:val="0035461E"/>
    <w:rsid w:val="00370C54"/>
    <w:rsid w:val="00375B85"/>
    <w:rsid w:val="0038662F"/>
    <w:rsid w:val="003919FB"/>
    <w:rsid w:val="003A0386"/>
    <w:rsid w:val="003C0C6B"/>
    <w:rsid w:val="003D0D78"/>
    <w:rsid w:val="003E318F"/>
    <w:rsid w:val="003E6C8C"/>
    <w:rsid w:val="003F09D4"/>
    <w:rsid w:val="0040001C"/>
    <w:rsid w:val="004123ED"/>
    <w:rsid w:val="00415C7D"/>
    <w:rsid w:val="0044529E"/>
    <w:rsid w:val="004716E7"/>
    <w:rsid w:val="00490F7D"/>
    <w:rsid w:val="00496817"/>
    <w:rsid w:val="004A2E3F"/>
    <w:rsid w:val="004E4A38"/>
    <w:rsid w:val="00504588"/>
    <w:rsid w:val="00507C9E"/>
    <w:rsid w:val="0052347F"/>
    <w:rsid w:val="005355F4"/>
    <w:rsid w:val="005513BD"/>
    <w:rsid w:val="005719F8"/>
    <w:rsid w:val="005744F4"/>
    <w:rsid w:val="00576F9B"/>
    <w:rsid w:val="005849C4"/>
    <w:rsid w:val="00591DA3"/>
    <w:rsid w:val="00594FA6"/>
    <w:rsid w:val="00597198"/>
    <w:rsid w:val="005A394F"/>
    <w:rsid w:val="005B3E25"/>
    <w:rsid w:val="005C182F"/>
    <w:rsid w:val="005C189A"/>
    <w:rsid w:val="005E029D"/>
    <w:rsid w:val="005E63C8"/>
    <w:rsid w:val="0060363B"/>
    <w:rsid w:val="006125BE"/>
    <w:rsid w:val="00623B7B"/>
    <w:rsid w:val="0063354A"/>
    <w:rsid w:val="00643979"/>
    <w:rsid w:val="00650A61"/>
    <w:rsid w:val="00652351"/>
    <w:rsid w:val="00667084"/>
    <w:rsid w:val="0067402A"/>
    <w:rsid w:val="00675C51"/>
    <w:rsid w:val="00685B7B"/>
    <w:rsid w:val="006934B4"/>
    <w:rsid w:val="006A5BB7"/>
    <w:rsid w:val="006B4ECC"/>
    <w:rsid w:val="006C626F"/>
    <w:rsid w:val="006D5724"/>
    <w:rsid w:val="006E52ED"/>
    <w:rsid w:val="00712B02"/>
    <w:rsid w:val="007147F2"/>
    <w:rsid w:val="00725FFB"/>
    <w:rsid w:val="00731BEA"/>
    <w:rsid w:val="00742682"/>
    <w:rsid w:val="007A3054"/>
    <w:rsid w:val="007A45F7"/>
    <w:rsid w:val="007A543E"/>
    <w:rsid w:val="007B7F5C"/>
    <w:rsid w:val="00801682"/>
    <w:rsid w:val="00823549"/>
    <w:rsid w:val="008433DD"/>
    <w:rsid w:val="00874FEB"/>
    <w:rsid w:val="008933F5"/>
    <w:rsid w:val="008A440E"/>
    <w:rsid w:val="008B4D71"/>
    <w:rsid w:val="008C1EE9"/>
    <w:rsid w:val="008D6B16"/>
    <w:rsid w:val="008F5B75"/>
    <w:rsid w:val="00925A94"/>
    <w:rsid w:val="00940687"/>
    <w:rsid w:val="00950E54"/>
    <w:rsid w:val="00950EE8"/>
    <w:rsid w:val="00953FDB"/>
    <w:rsid w:val="009A311E"/>
    <w:rsid w:val="009A58AD"/>
    <w:rsid w:val="009B13C0"/>
    <w:rsid w:val="009C10E7"/>
    <w:rsid w:val="009C5374"/>
    <w:rsid w:val="009D7FEA"/>
    <w:rsid w:val="009F3635"/>
    <w:rsid w:val="00A31E9A"/>
    <w:rsid w:val="00A41E12"/>
    <w:rsid w:val="00A43384"/>
    <w:rsid w:val="00A60982"/>
    <w:rsid w:val="00A963CE"/>
    <w:rsid w:val="00AC4563"/>
    <w:rsid w:val="00AF4B31"/>
    <w:rsid w:val="00B050CC"/>
    <w:rsid w:val="00B11936"/>
    <w:rsid w:val="00B2028D"/>
    <w:rsid w:val="00B21C5C"/>
    <w:rsid w:val="00B279BB"/>
    <w:rsid w:val="00B33691"/>
    <w:rsid w:val="00B7432B"/>
    <w:rsid w:val="00B771EC"/>
    <w:rsid w:val="00BA32C5"/>
    <w:rsid w:val="00BA7D83"/>
    <w:rsid w:val="00BC2E54"/>
    <w:rsid w:val="00BC5873"/>
    <w:rsid w:val="00BD74C1"/>
    <w:rsid w:val="00BF00DC"/>
    <w:rsid w:val="00C0484C"/>
    <w:rsid w:val="00C250FA"/>
    <w:rsid w:val="00C3004E"/>
    <w:rsid w:val="00C30D14"/>
    <w:rsid w:val="00C35763"/>
    <w:rsid w:val="00C600B0"/>
    <w:rsid w:val="00C62956"/>
    <w:rsid w:val="00C81D5D"/>
    <w:rsid w:val="00C87E33"/>
    <w:rsid w:val="00C9521E"/>
    <w:rsid w:val="00CA3233"/>
    <w:rsid w:val="00CA5638"/>
    <w:rsid w:val="00CB5B51"/>
    <w:rsid w:val="00CC1E2E"/>
    <w:rsid w:val="00CC1F41"/>
    <w:rsid w:val="00CE5871"/>
    <w:rsid w:val="00CF0F9E"/>
    <w:rsid w:val="00CF288C"/>
    <w:rsid w:val="00D07C30"/>
    <w:rsid w:val="00D114D1"/>
    <w:rsid w:val="00D17366"/>
    <w:rsid w:val="00D179C0"/>
    <w:rsid w:val="00D2382E"/>
    <w:rsid w:val="00D24AC7"/>
    <w:rsid w:val="00D32033"/>
    <w:rsid w:val="00D41298"/>
    <w:rsid w:val="00D54979"/>
    <w:rsid w:val="00D577F0"/>
    <w:rsid w:val="00D61714"/>
    <w:rsid w:val="00D7661C"/>
    <w:rsid w:val="00D83586"/>
    <w:rsid w:val="00DB339C"/>
    <w:rsid w:val="00DE015B"/>
    <w:rsid w:val="00DE3654"/>
    <w:rsid w:val="00DF5673"/>
    <w:rsid w:val="00E13FE0"/>
    <w:rsid w:val="00E20727"/>
    <w:rsid w:val="00E21B09"/>
    <w:rsid w:val="00E360DF"/>
    <w:rsid w:val="00E85434"/>
    <w:rsid w:val="00EA444B"/>
    <w:rsid w:val="00EC08BC"/>
    <w:rsid w:val="00EE00EE"/>
    <w:rsid w:val="00EE66F1"/>
    <w:rsid w:val="00EE6D36"/>
    <w:rsid w:val="00F0098B"/>
    <w:rsid w:val="00F24682"/>
    <w:rsid w:val="00F30764"/>
    <w:rsid w:val="00F368FD"/>
    <w:rsid w:val="00F37227"/>
    <w:rsid w:val="00F41099"/>
    <w:rsid w:val="00F51B4A"/>
    <w:rsid w:val="00F63855"/>
    <w:rsid w:val="00F642B7"/>
    <w:rsid w:val="00F71A5E"/>
    <w:rsid w:val="00F77AF6"/>
    <w:rsid w:val="00F81742"/>
    <w:rsid w:val="00F86A6C"/>
    <w:rsid w:val="00F90ED2"/>
    <w:rsid w:val="00F93A2E"/>
    <w:rsid w:val="00FA01AC"/>
    <w:rsid w:val="00FA0597"/>
    <w:rsid w:val="00FA090B"/>
    <w:rsid w:val="00F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F8"/>
    <w:pPr>
      <w:autoSpaceDE w:val="0"/>
      <w:autoSpaceDN w:val="0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5C182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4B31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719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4B3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719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4B3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A32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81D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F6385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0001C"/>
    <w:pPr>
      <w:autoSpaceDE/>
      <w:autoSpaceDN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F4B31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40001C"/>
    <w:pPr>
      <w:autoSpaceDE/>
      <w:autoSpaceDN/>
      <w:ind w:left="283" w:hanging="283"/>
    </w:pPr>
    <w:rPr>
      <w:rFonts w:ascii="Arial" w:hAnsi="Arial"/>
      <w:sz w:val="24"/>
    </w:rPr>
  </w:style>
  <w:style w:type="paragraph" w:styleId="List2">
    <w:name w:val="List 2"/>
    <w:basedOn w:val="Normal"/>
    <w:uiPriority w:val="99"/>
    <w:rsid w:val="0040001C"/>
    <w:pPr>
      <w:autoSpaceDE/>
      <w:autoSpaceDN/>
      <w:ind w:left="566" w:hanging="283"/>
    </w:pPr>
    <w:rPr>
      <w:rFonts w:ascii="Arial" w:hAnsi="Arial"/>
      <w:sz w:val="24"/>
    </w:rPr>
  </w:style>
  <w:style w:type="paragraph" w:styleId="List3">
    <w:name w:val="List 3"/>
    <w:basedOn w:val="Normal"/>
    <w:uiPriority w:val="99"/>
    <w:rsid w:val="0040001C"/>
    <w:pPr>
      <w:autoSpaceDE/>
      <w:autoSpaceDN/>
      <w:ind w:left="849" w:hanging="283"/>
    </w:pPr>
    <w:rPr>
      <w:rFonts w:ascii="Arial" w:hAnsi="Arial"/>
      <w:sz w:val="24"/>
    </w:rPr>
  </w:style>
  <w:style w:type="paragraph" w:styleId="List4">
    <w:name w:val="List 4"/>
    <w:basedOn w:val="Normal"/>
    <w:uiPriority w:val="99"/>
    <w:rsid w:val="0040001C"/>
    <w:pPr>
      <w:autoSpaceDE/>
      <w:autoSpaceDN/>
      <w:ind w:left="1132" w:hanging="283"/>
    </w:pPr>
    <w:rPr>
      <w:rFonts w:ascii="Arial" w:hAnsi="Arial"/>
      <w:sz w:val="24"/>
    </w:rPr>
  </w:style>
  <w:style w:type="paragraph" w:styleId="NoSpacing">
    <w:name w:val="No Spacing"/>
    <w:uiPriority w:val="99"/>
    <w:qFormat/>
    <w:rsid w:val="00C3004E"/>
    <w:rPr>
      <w:rFonts w:ascii="Calibri" w:hAnsi="Calibri"/>
    </w:rPr>
  </w:style>
  <w:style w:type="paragraph" w:styleId="HTMLPreformatted">
    <w:name w:val="HTML Preformatted"/>
    <w:basedOn w:val="Normal"/>
    <w:link w:val="HTMLPreformattedChar"/>
    <w:uiPriority w:val="99"/>
    <w:rsid w:val="00110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F4B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582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5833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5828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341</Words>
  <Characters>1950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subject/>
  <dc:creator>КонсультантПлюс</dc:creator>
  <cp:keywords/>
  <dc:description/>
  <cp:lastModifiedBy>Ольга Андреева</cp:lastModifiedBy>
  <cp:revision>4</cp:revision>
  <cp:lastPrinted>2022-05-19T10:02:00Z</cp:lastPrinted>
  <dcterms:created xsi:type="dcterms:W3CDTF">2022-05-19T09:58:00Z</dcterms:created>
  <dcterms:modified xsi:type="dcterms:W3CDTF">2022-05-19T10:02:00Z</dcterms:modified>
</cp:coreProperties>
</file>