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7B" w:rsidRDefault="00F80B7B" w:rsidP="009C5374">
      <w:pPr>
        <w:jc w:val="center"/>
        <w:rPr>
          <w:b/>
          <w:bCs/>
          <w:sz w:val="22"/>
          <w:szCs w:val="22"/>
        </w:rPr>
      </w:pPr>
      <w:r w:rsidRPr="00C81D5D">
        <w:rPr>
          <w:b/>
          <w:bCs/>
          <w:sz w:val="22"/>
          <w:szCs w:val="22"/>
        </w:rPr>
        <w:t xml:space="preserve">Сообщение о </w:t>
      </w:r>
      <w:r>
        <w:rPr>
          <w:b/>
          <w:bCs/>
          <w:sz w:val="22"/>
          <w:szCs w:val="22"/>
        </w:rPr>
        <w:t>существенном факте</w:t>
      </w:r>
    </w:p>
    <w:p w:rsidR="00F80B7B" w:rsidRPr="005C182F" w:rsidRDefault="00F80B7B" w:rsidP="009C5374">
      <w:pPr>
        <w:jc w:val="center"/>
        <w:rPr>
          <w:b/>
          <w:bCs/>
          <w:sz w:val="24"/>
          <w:szCs w:val="24"/>
        </w:rPr>
      </w:pPr>
      <w:r w:rsidRPr="005C182F">
        <w:rPr>
          <w:b/>
          <w:bCs/>
          <w:sz w:val="24"/>
          <w:szCs w:val="24"/>
        </w:rPr>
        <w:t xml:space="preserve">«Сообщение </w:t>
      </w:r>
      <w:r>
        <w:rPr>
          <w:b/>
          <w:bCs/>
          <w:sz w:val="24"/>
          <w:szCs w:val="24"/>
        </w:rPr>
        <w:t xml:space="preserve"> о п</w:t>
      </w:r>
      <w:r>
        <w:rPr>
          <w:b/>
          <w:sz w:val="24"/>
          <w:szCs w:val="24"/>
        </w:rPr>
        <w:t>роведении заседания С</w:t>
      </w:r>
      <w:r w:rsidRPr="005C182F">
        <w:rPr>
          <w:b/>
          <w:sz w:val="24"/>
          <w:szCs w:val="24"/>
        </w:rPr>
        <w:t>овета директоров и его повестк</w:t>
      </w:r>
      <w:r>
        <w:rPr>
          <w:b/>
          <w:sz w:val="24"/>
          <w:szCs w:val="24"/>
        </w:rPr>
        <w:t>е</w:t>
      </w:r>
      <w:r w:rsidRPr="005C182F">
        <w:rPr>
          <w:b/>
          <w:sz w:val="24"/>
          <w:szCs w:val="24"/>
        </w:rPr>
        <w:t xml:space="preserve"> дня</w:t>
      </w:r>
      <w:r w:rsidRPr="005C182F">
        <w:rPr>
          <w:b/>
          <w:bCs/>
          <w:sz w:val="24"/>
          <w:szCs w:val="24"/>
        </w:rPr>
        <w:t>»</w:t>
      </w:r>
    </w:p>
    <w:p w:rsidR="00F80B7B" w:rsidRPr="00C81D5D" w:rsidRDefault="00F80B7B" w:rsidP="009C5374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4834"/>
      </w:tblGrid>
      <w:tr w:rsidR="00F80B7B" w:rsidRPr="00C81D5D" w:rsidTr="00F41099">
        <w:trPr>
          <w:cantSplit/>
        </w:trPr>
        <w:tc>
          <w:tcPr>
            <w:tcW w:w="9951" w:type="dxa"/>
            <w:gridSpan w:val="2"/>
            <w:vAlign w:val="bottom"/>
          </w:tcPr>
          <w:p w:rsidR="00F80B7B" w:rsidRPr="00C81D5D" w:rsidRDefault="00F80B7B" w:rsidP="00F41099">
            <w:pPr>
              <w:jc w:val="center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1. Общие сведения</w:t>
            </w:r>
          </w:p>
        </w:tc>
      </w:tr>
      <w:tr w:rsidR="00F80B7B" w:rsidRPr="00C81D5D" w:rsidTr="00F41099">
        <w:tc>
          <w:tcPr>
            <w:tcW w:w="5117" w:type="dxa"/>
          </w:tcPr>
          <w:p w:rsidR="00F80B7B" w:rsidRPr="00C81D5D" w:rsidRDefault="00F80B7B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1.1. Полное фирменное наименование эмитента</w:t>
            </w:r>
          </w:p>
        </w:tc>
        <w:tc>
          <w:tcPr>
            <w:tcW w:w="4834" w:type="dxa"/>
          </w:tcPr>
          <w:p w:rsidR="00F80B7B" w:rsidRPr="00C81D5D" w:rsidRDefault="00F80B7B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Открытое акционерное общество «Спектр»</w:t>
            </w:r>
          </w:p>
        </w:tc>
      </w:tr>
      <w:tr w:rsidR="00F80B7B" w:rsidRPr="00C81D5D" w:rsidTr="00F41099">
        <w:tc>
          <w:tcPr>
            <w:tcW w:w="5117" w:type="dxa"/>
          </w:tcPr>
          <w:p w:rsidR="00F80B7B" w:rsidRPr="00C81D5D" w:rsidRDefault="00F80B7B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4834" w:type="dxa"/>
          </w:tcPr>
          <w:p w:rsidR="00F80B7B" w:rsidRPr="00C81D5D" w:rsidRDefault="00F80B7B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ОАО «Спектр»</w:t>
            </w:r>
          </w:p>
        </w:tc>
      </w:tr>
      <w:tr w:rsidR="00F80B7B" w:rsidRPr="00C81D5D" w:rsidTr="00F41099">
        <w:tc>
          <w:tcPr>
            <w:tcW w:w="5117" w:type="dxa"/>
          </w:tcPr>
          <w:p w:rsidR="00F80B7B" w:rsidRPr="00C81D5D" w:rsidRDefault="00F80B7B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4834" w:type="dxa"/>
          </w:tcPr>
          <w:p w:rsidR="00F80B7B" w:rsidRPr="00C81D5D" w:rsidRDefault="00F80B7B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Россия г. Великий Новгород, ул.Великая, д.18. 173003.</w:t>
            </w:r>
          </w:p>
        </w:tc>
      </w:tr>
      <w:tr w:rsidR="00F80B7B" w:rsidRPr="00C81D5D" w:rsidTr="00F41099">
        <w:tc>
          <w:tcPr>
            <w:tcW w:w="5117" w:type="dxa"/>
          </w:tcPr>
          <w:p w:rsidR="00F80B7B" w:rsidRPr="00C81D5D" w:rsidRDefault="00F80B7B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4834" w:type="dxa"/>
          </w:tcPr>
          <w:p w:rsidR="00F80B7B" w:rsidRPr="00C81D5D" w:rsidRDefault="00F80B7B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1025300790360</w:t>
            </w:r>
          </w:p>
        </w:tc>
      </w:tr>
      <w:tr w:rsidR="00F80B7B" w:rsidRPr="00C81D5D" w:rsidTr="00F41099">
        <w:tc>
          <w:tcPr>
            <w:tcW w:w="5117" w:type="dxa"/>
          </w:tcPr>
          <w:p w:rsidR="00F80B7B" w:rsidRPr="00C81D5D" w:rsidRDefault="00F80B7B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4834" w:type="dxa"/>
          </w:tcPr>
          <w:p w:rsidR="00F80B7B" w:rsidRPr="00C81D5D" w:rsidRDefault="00F80B7B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5321036047</w:t>
            </w:r>
          </w:p>
        </w:tc>
      </w:tr>
      <w:tr w:rsidR="00F80B7B" w:rsidRPr="00C81D5D" w:rsidTr="00F41099">
        <w:tc>
          <w:tcPr>
            <w:tcW w:w="5117" w:type="dxa"/>
          </w:tcPr>
          <w:p w:rsidR="00F80B7B" w:rsidRPr="00C81D5D" w:rsidRDefault="00F80B7B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834" w:type="dxa"/>
          </w:tcPr>
          <w:p w:rsidR="00F80B7B" w:rsidRPr="00C81D5D" w:rsidRDefault="00F80B7B" w:rsidP="00F41099">
            <w:pPr>
              <w:ind w:left="57"/>
              <w:rPr>
                <w:sz w:val="22"/>
                <w:szCs w:val="22"/>
                <w:lang w:val="en-US"/>
              </w:rPr>
            </w:pPr>
            <w:r w:rsidRPr="00C81D5D">
              <w:rPr>
                <w:sz w:val="22"/>
                <w:szCs w:val="22"/>
              </w:rPr>
              <w:t xml:space="preserve">01617 - </w:t>
            </w:r>
            <w:r w:rsidRPr="00C81D5D">
              <w:rPr>
                <w:sz w:val="22"/>
                <w:szCs w:val="22"/>
                <w:lang w:val="en-US"/>
              </w:rPr>
              <w:t>D</w:t>
            </w:r>
          </w:p>
        </w:tc>
      </w:tr>
      <w:tr w:rsidR="00F80B7B" w:rsidRPr="00C81D5D" w:rsidTr="00F41099">
        <w:tc>
          <w:tcPr>
            <w:tcW w:w="5117" w:type="dxa"/>
          </w:tcPr>
          <w:p w:rsidR="00F80B7B" w:rsidRPr="00C81D5D" w:rsidRDefault="00F80B7B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834" w:type="dxa"/>
          </w:tcPr>
          <w:p w:rsidR="00F80B7B" w:rsidRPr="001B6F9D" w:rsidRDefault="00F80B7B" w:rsidP="00F41099">
            <w:pPr>
              <w:ind w:left="57"/>
              <w:rPr>
                <w:sz w:val="24"/>
                <w:szCs w:val="24"/>
              </w:rPr>
            </w:pPr>
            <w:r w:rsidRPr="001B6F9D">
              <w:rPr>
                <w:sz w:val="24"/>
                <w:szCs w:val="24"/>
              </w:rPr>
              <w:t>http://www.disclosure.ru/issuer/5321036047</w:t>
            </w:r>
            <w:r>
              <w:rPr>
                <w:sz w:val="24"/>
                <w:szCs w:val="24"/>
              </w:rPr>
              <w:t>/</w:t>
            </w:r>
          </w:p>
          <w:p w:rsidR="00F80B7B" w:rsidRPr="00C81D5D" w:rsidRDefault="00F80B7B" w:rsidP="00F41099">
            <w:pPr>
              <w:ind w:left="57"/>
              <w:rPr>
                <w:sz w:val="22"/>
                <w:szCs w:val="22"/>
              </w:rPr>
            </w:pPr>
          </w:p>
        </w:tc>
      </w:tr>
    </w:tbl>
    <w:p w:rsidR="00F80B7B" w:rsidRPr="00C81D5D" w:rsidRDefault="00F80B7B" w:rsidP="009C537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51"/>
      </w:tblGrid>
      <w:tr w:rsidR="00F80B7B" w:rsidRPr="00C81D5D" w:rsidTr="00F41099">
        <w:trPr>
          <w:cantSplit/>
        </w:trPr>
        <w:tc>
          <w:tcPr>
            <w:tcW w:w="9951" w:type="dxa"/>
            <w:vAlign w:val="bottom"/>
          </w:tcPr>
          <w:p w:rsidR="00F80B7B" w:rsidRPr="00C81D5D" w:rsidRDefault="00F80B7B" w:rsidP="00F41099">
            <w:pPr>
              <w:jc w:val="center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2. Содержание сообщения</w:t>
            </w:r>
          </w:p>
        </w:tc>
      </w:tr>
      <w:tr w:rsidR="00F80B7B" w:rsidRPr="009C5374" w:rsidTr="00F41099">
        <w:trPr>
          <w:cantSplit/>
          <w:trHeight w:val="1579"/>
        </w:trPr>
        <w:tc>
          <w:tcPr>
            <w:tcW w:w="9951" w:type="dxa"/>
          </w:tcPr>
          <w:p w:rsidR="00F80B7B" w:rsidRPr="007A6516" w:rsidRDefault="00F80B7B" w:rsidP="004E0ACE">
            <w:pPr>
              <w:pStyle w:val="NormalWeb"/>
              <w:rPr>
                <w:sz w:val="22"/>
                <w:szCs w:val="22"/>
              </w:rPr>
            </w:pPr>
            <w:r w:rsidRPr="007A6516">
              <w:rPr>
                <w:sz w:val="22"/>
                <w:szCs w:val="22"/>
              </w:rPr>
              <w:t>2.1. Дата принятия председателем совета директоров эмитента решения о проведении заседани</w:t>
            </w:r>
            <w:r>
              <w:rPr>
                <w:sz w:val="22"/>
                <w:szCs w:val="22"/>
              </w:rPr>
              <w:t>я совета директоров эмитента: 27.08</w:t>
            </w:r>
            <w:r w:rsidRPr="007A6516">
              <w:rPr>
                <w:sz w:val="22"/>
                <w:szCs w:val="22"/>
              </w:rPr>
              <w:t>.2021 год;</w:t>
            </w:r>
          </w:p>
          <w:p w:rsidR="00F80B7B" w:rsidRPr="007A6516" w:rsidRDefault="00F80B7B" w:rsidP="004E0ACE">
            <w:pPr>
              <w:pStyle w:val="NormalWeb"/>
              <w:rPr>
                <w:sz w:val="22"/>
                <w:szCs w:val="22"/>
              </w:rPr>
            </w:pPr>
            <w:r w:rsidRPr="007A6516">
              <w:rPr>
                <w:sz w:val="22"/>
                <w:szCs w:val="22"/>
              </w:rPr>
              <w:t>2.2. Дата проведения заседани</w:t>
            </w:r>
            <w:r>
              <w:rPr>
                <w:sz w:val="22"/>
                <w:szCs w:val="22"/>
              </w:rPr>
              <w:t>я совета директоров эмитента: 30.08</w:t>
            </w:r>
            <w:r w:rsidRPr="007A6516">
              <w:rPr>
                <w:sz w:val="22"/>
                <w:szCs w:val="22"/>
              </w:rPr>
              <w:t>.2021 год;</w:t>
            </w:r>
          </w:p>
          <w:p w:rsidR="00F80B7B" w:rsidRPr="007A6516" w:rsidRDefault="00F80B7B" w:rsidP="004E0ACE">
            <w:pPr>
              <w:pStyle w:val="NormalWeb"/>
              <w:rPr>
                <w:sz w:val="22"/>
                <w:szCs w:val="22"/>
              </w:rPr>
            </w:pPr>
            <w:r w:rsidRPr="007A6516">
              <w:rPr>
                <w:sz w:val="22"/>
                <w:szCs w:val="22"/>
              </w:rPr>
              <w:t xml:space="preserve">2.3. Повестка дня заседания Совета директоров эмитента: </w:t>
            </w:r>
          </w:p>
          <w:p w:rsidR="00F80B7B" w:rsidRPr="000B0DB6" w:rsidRDefault="00F80B7B" w:rsidP="00100BA5">
            <w:pPr>
              <w:tabs>
                <w:tab w:val="left" w:pos="1050"/>
              </w:tabs>
              <w:jc w:val="both"/>
              <w:rPr>
                <w:sz w:val="22"/>
                <w:szCs w:val="22"/>
              </w:rPr>
            </w:pPr>
            <w:r w:rsidRPr="000B0DB6">
              <w:rPr>
                <w:sz w:val="22"/>
                <w:szCs w:val="22"/>
              </w:rPr>
              <w:t>О заключении дополнительного соглашения к трудовому договору № 001-к от 13</w:t>
            </w:r>
            <w:r>
              <w:rPr>
                <w:sz w:val="22"/>
                <w:szCs w:val="22"/>
              </w:rPr>
              <w:t>.05.</w:t>
            </w:r>
            <w:r w:rsidRPr="000B0DB6">
              <w:rPr>
                <w:sz w:val="22"/>
                <w:szCs w:val="22"/>
              </w:rPr>
              <w:t>2021 года, заключенного между ОА</w:t>
            </w:r>
            <w:r>
              <w:rPr>
                <w:sz w:val="22"/>
                <w:szCs w:val="22"/>
              </w:rPr>
              <w:t>О «Спектр» и Осиповым Владимиром</w:t>
            </w:r>
            <w:r w:rsidRPr="000B0DB6">
              <w:rPr>
                <w:sz w:val="22"/>
                <w:szCs w:val="22"/>
              </w:rPr>
              <w:t xml:space="preserve"> Федоровичем (генеральным директором ОАО «Спектр») в части изменения размера </w:t>
            </w:r>
            <w:r>
              <w:rPr>
                <w:sz w:val="22"/>
                <w:szCs w:val="22"/>
              </w:rPr>
              <w:t>должностного оклада</w:t>
            </w:r>
            <w:r w:rsidRPr="000B0DB6">
              <w:rPr>
                <w:sz w:val="22"/>
                <w:szCs w:val="22"/>
              </w:rPr>
              <w:t xml:space="preserve"> с учетом изменений в штатном расписании ОАО «Спектр»</w:t>
            </w:r>
            <w:r>
              <w:rPr>
                <w:sz w:val="22"/>
                <w:szCs w:val="22"/>
              </w:rPr>
              <w:t xml:space="preserve"> от 23.08.2021 г. № 58-к.</w:t>
            </w:r>
          </w:p>
          <w:p w:rsidR="00F80B7B" w:rsidRDefault="00F80B7B" w:rsidP="00252630">
            <w:pPr>
              <w:jc w:val="both"/>
              <w:rPr>
                <w:sz w:val="22"/>
                <w:szCs w:val="22"/>
              </w:rPr>
            </w:pPr>
          </w:p>
          <w:p w:rsidR="00F80B7B" w:rsidRPr="007A6516" w:rsidRDefault="00F80B7B" w:rsidP="00BA4A34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7A6516">
              <w:rPr>
                <w:sz w:val="22"/>
                <w:szCs w:val="22"/>
              </w:rPr>
              <w:t>2.4. Идентификационные признаки ценных бумаг эмитента:</w:t>
            </w:r>
          </w:p>
          <w:p w:rsidR="00F80B7B" w:rsidRPr="007A6516" w:rsidRDefault="00F80B7B" w:rsidP="00BA4A3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A6516">
              <w:rPr>
                <w:sz w:val="22"/>
                <w:szCs w:val="22"/>
              </w:rPr>
              <w:t>- акции обыкновенные именные бездокументарные, государственный регистрационный номер выпуска N 1-01-01617-</w:t>
            </w:r>
            <w:r w:rsidRPr="007A6516">
              <w:rPr>
                <w:sz w:val="22"/>
                <w:szCs w:val="22"/>
                <w:lang w:val="en-US"/>
              </w:rPr>
              <w:t>D</w:t>
            </w:r>
            <w:r w:rsidRPr="007A6516">
              <w:rPr>
                <w:sz w:val="22"/>
                <w:szCs w:val="22"/>
              </w:rPr>
              <w:t>, дата государственной регистрации: 30 июня 1992  г.</w:t>
            </w:r>
          </w:p>
          <w:p w:rsidR="00F80B7B" w:rsidRPr="007A6516" w:rsidRDefault="00F80B7B" w:rsidP="00BA4A3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6516">
              <w:rPr>
                <w:sz w:val="22"/>
                <w:szCs w:val="22"/>
              </w:rPr>
              <w:t>- акции привилегированные именные бездокументарные типа А, государственный регистрационный номер выпуска N 2-01-01617-</w:t>
            </w:r>
            <w:r w:rsidRPr="007A6516">
              <w:rPr>
                <w:sz w:val="22"/>
                <w:szCs w:val="22"/>
                <w:lang w:val="en-US"/>
              </w:rPr>
              <w:t>D</w:t>
            </w:r>
            <w:r w:rsidRPr="007A6516">
              <w:rPr>
                <w:sz w:val="22"/>
                <w:szCs w:val="22"/>
              </w:rPr>
              <w:t xml:space="preserve">, дата государственной регистрации: 30 июня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7A6516">
                <w:rPr>
                  <w:sz w:val="22"/>
                  <w:szCs w:val="22"/>
                </w:rPr>
                <w:t>1992 г</w:t>
              </w:r>
            </w:smartTag>
            <w:r w:rsidRPr="007A6516">
              <w:rPr>
                <w:sz w:val="22"/>
                <w:szCs w:val="22"/>
              </w:rPr>
              <w:t>.</w:t>
            </w:r>
          </w:p>
          <w:p w:rsidR="00F80B7B" w:rsidRPr="007A6516" w:rsidRDefault="00F80B7B" w:rsidP="00F41099">
            <w:pPr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F80B7B" w:rsidRPr="00C81D5D" w:rsidRDefault="00F80B7B" w:rsidP="009C5374">
      <w:pPr>
        <w:rPr>
          <w:sz w:val="22"/>
          <w:szCs w:val="22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F80B7B" w:rsidRPr="00C81D5D" w:rsidTr="00F41099">
        <w:trPr>
          <w:cantSplit/>
        </w:trPr>
        <w:tc>
          <w:tcPr>
            <w:tcW w:w="10234" w:type="dxa"/>
            <w:gridSpan w:val="11"/>
          </w:tcPr>
          <w:p w:rsidR="00F80B7B" w:rsidRPr="00C81D5D" w:rsidRDefault="00F80B7B" w:rsidP="00F41099">
            <w:pPr>
              <w:jc w:val="center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3. Подпись</w:t>
            </w:r>
          </w:p>
        </w:tc>
      </w:tr>
      <w:tr w:rsidR="00F80B7B" w:rsidRPr="00C81D5D" w:rsidTr="00F410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80B7B" w:rsidRPr="00C81D5D" w:rsidRDefault="00F80B7B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3.1. Наименование должности</w:t>
            </w:r>
            <w:r w:rsidRPr="00C81D5D">
              <w:rPr>
                <w:sz w:val="22"/>
                <w:szCs w:val="22"/>
              </w:rPr>
              <w:br/>
              <w:t>уполномоченного лица эмитента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0B7B" w:rsidRPr="00C81D5D" w:rsidRDefault="00F80B7B" w:rsidP="00F41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0B7B" w:rsidRPr="00C81D5D" w:rsidRDefault="00F80B7B" w:rsidP="00F4109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0B7B" w:rsidRPr="00C81D5D" w:rsidRDefault="00F80B7B" w:rsidP="00F41099">
            <w:pPr>
              <w:jc w:val="center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И.О. Фамилия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80B7B" w:rsidRPr="00C81D5D" w:rsidRDefault="00F80B7B" w:rsidP="00F41099">
            <w:pPr>
              <w:rPr>
                <w:sz w:val="22"/>
                <w:szCs w:val="22"/>
              </w:rPr>
            </w:pPr>
          </w:p>
        </w:tc>
      </w:tr>
      <w:tr w:rsidR="00F80B7B" w:rsidRPr="00C81D5D" w:rsidTr="00F410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B7B" w:rsidRPr="00C81D5D" w:rsidRDefault="00F80B7B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80B7B" w:rsidRPr="00C81D5D" w:rsidRDefault="00F80B7B" w:rsidP="00F41099">
            <w:pPr>
              <w:jc w:val="center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0B7B" w:rsidRPr="00C81D5D" w:rsidRDefault="00F80B7B" w:rsidP="00F4109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80B7B" w:rsidRPr="00C81D5D" w:rsidRDefault="00F80B7B" w:rsidP="00F41099">
            <w:pPr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В.Ф.Осипов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B7B" w:rsidRPr="00C81D5D" w:rsidRDefault="00F80B7B" w:rsidP="00F41099">
            <w:pPr>
              <w:rPr>
                <w:sz w:val="22"/>
                <w:szCs w:val="22"/>
              </w:rPr>
            </w:pPr>
          </w:p>
        </w:tc>
      </w:tr>
      <w:tr w:rsidR="00F80B7B" w:rsidRPr="00C81D5D" w:rsidTr="00F410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0B7B" w:rsidRPr="00C81D5D" w:rsidRDefault="00F80B7B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B7B" w:rsidRPr="00C81D5D" w:rsidRDefault="00F80B7B" w:rsidP="00992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B7B" w:rsidRPr="00C81D5D" w:rsidRDefault="00F80B7B" w:rsidP="00F41099">
            <w:pPr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B7B" w:rsidRPr="00C81D5D" w:rsidRDefault="00F80B7B" w:rsidP="004E0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B7B" w:rsidRPr="00C81D5D" w:rsidRDefault="00F80B7B" w:rsidP="00F41099">
            <w:pPr>
              <w:jc w:val="right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B7B" w:rsidRPr="00C81D5D" w:rsidRDefault="00F80B7B" w:rsidP="00992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B7B" w:rsidRPr="00C81D5D" w:rsidRDefault="00F80B7B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B7B" w:rsidRPr="00C81D5D" w:rsidRDefault="00F80B7B" w:rsidP="00F41099">
            <w:pPr>
              <w:jc w:val="center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0B7B" w:rsidRPr="00C81D5D" w:rsidRDefault="00F80B7B" w:rsidP="00F41099">
            <w:pPr>
              <w:rPr>
                <w:sz w:val="22"/>
                <w:szCs w:val="22"/>
              </w:rPr>
            </w:pPr>
          </w:p>
        </w:tc>
      </w:tr>
      <w:tr w:rsidR="00F80B7B" w:rsidTr="00F410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0B7B" w:rsidRDefault="00F80B7B" w:rsidP="00F41099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7B" w:rsidRDefault="00F80B7B" w:rsidP="00F41099">
            <w:pPr>
              <w:jc w:val="center"/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B7B" w:rsidRDefault="00F80B7B" w:rsidP="00F41099"/>
        </w:tc>
      </w:tr>
    </w:tbl>
    <w:p w:rsidR="00F80B7B" w:rsidRDefault="00F80B7B">
      <w:pPr>
        <w:rPr>
          <w:sz w:val="24"/>
          <w:szCs w:val="24"/>
        </w:rPr>
      </w:pPr>
    </w:p>
    <w:sectPr w:rsidR="00F80B7B" w:rsidSect="00E20727">
      <w:pgSz w:w="11906" w:h="16838"/>
      <w:pgMar w:top="709" w:right="566" w:bottom="567" w:left="993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B7B" w:rsidRDefault="00F80B7B">
      <w:r>
        <w:separator/>
      </w:r>
    </w:p>
  </w:endnote>
  <w:endnote w:type="continuationSeparator" w:id="0">
    <w:p w:rsidR="00F80B7B" w:rsidRDefault="00F80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B7B" w:rsidRDefault="00F80B7B">
      <w:r>
        <w:separator/>
      </w:r>
    </w:p>
  </w:footnote>
  <w:footnote w:type="continuationSeparator" w:id="0">
    <w:p w:rsidR="00F80B7B" w:rsidRDefault="00F80B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4B86"/>
    <w:multiLevelType w:val="hybridMultilevel"/>
    <w:tmpl w:val="7C82FAB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FF61FA"/>
    <w:multiLevelType w:val="multilevel"/>
    <w:tmpl w:val="98FC7C0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5598620B"/>
    <w:multiLevelType w:val="hybridMultilevel"/>
    <w:tmpl w:val="5FAA8690"/>
    <w:lvl w:ilvl="0" w:tplc="D3341AF4">
      <w:start w:val="1"/>
      <w:numFmt w:val="decimal"/>
      <w:lvlText w:val="%1."/>
      <w:lvlJc w:val="left"/>
      <w:pPr>
        <w:tabs>
          <w:tab w:val="num" w:pos="1137"/>
        </w:tabs>
        <w:ind w:left="11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7"/>
        </w:tabs>
        <w:ind w:left="18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77"/>
        </w:tabs>
        <w:ind w:left="25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  <w:rPr>
        <w:rFonts w:cs="Times New Roman"/>
      </w:rPr>
    </w:lvl>
  </w:abstractNum>
  <w:abstractNum w:abstractNumId="3">
    <w:nsid w:val="5DFC4E79"/>
    <w:multiLevelType w:val="hybridMultilevel"/>
    <w:tmpl w:val="7436D1EE"/>
    <w:lvl w:ilvl="0" w:tplc="4A1C8D0C">
      <w:start w:val="11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  <w:rPr>
        <w:rFonts w:cs="Times New Roman"/>
      </w:rPr>
    </w:lvl>
  </w:abstractNum>
  <w:abstractNum w:abstractNumId="4">
    <w:nsid w:val="60137869"/>
    <w:multiLevelType w:val="hybridMultilevel"/>
    <w:tmpl w:val="1C62635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60902AD"/>
    <w:multiLevelType w:val="hybridMultilevel"/>
    <w:tmpl w:val="1B84DF2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A2B072D"/>
    <w:multiLevelType w:val="hybridMultilevel"/>
    <w:tmpl w:val="1B2AA1F2"/>
    <w:lvl w:ilvl="0" w:tplc="C4AECC88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>
    <w:nsid w:val="7FB87E77"/>
    <w:multiLevelType w:val="hybridMultilevel"/>
    <w:tmpl w:val="C39CF036"/>
    <w:lvl w:ilvl="0" w:tplc="48AA0EF8">
      <w:start w:val="1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4F4"/>
    <w:rsid w:val="00013A79"/>
    <w:rsid w:val="000356EC"/>
    <w:rsid w:val="0003628C"/>
    <w:rsid w:val="000371BA"/>
    <w:rsid w:val="00037225"/>
    <w:rsid w:val="00044502"/>
    <w:rsid w:val="00083133"/>
    <w:rsid w:val="000A130A"/>
    <w:rsid w:val="000A4EEF"/>
    <w:rsid w:val="000B0DB6"/>
    <w:rsid w:val="000C67C5"/>
    <w:rsid w:val="000D5B85"/>
    <w:rsid w:val="000F3FD1"/>
    <w:rsid w:val="00100BA5"/>
    <w:rsid w:val="00102AAB"/>
    <w:rsid w:val="00110E0C"/>
    <w:rsid w:val="00111E9F"/>
    <w:rsid w:val="0014060D"/>
    <w:rsid w:val="00162E90"/>
    <w:rsid w:val="0017781D"/>
    <w:rsid w:val="001A6A78"/>
    <w:rsid w:val="001B0174"/>
    <w:rsid w:val="001B6F9D"/>
    <w:rsid w:val="001C7741"/>
    <w:rsid w:val="001F2A44"/>
    <w:rsid w:val="001F342B"/>
    <w:rsid w:val="00224698"/>
    <w:rsid w:val="00252630"/>
    <w:rsid w:val="00277489"/>
    <w:rsid w:val="00283C89"/>
    <w:rsid w:val="002A5796"/>
    <w:rsid w:val="003227D3"/>
    <w:rsid w:val="00322BD9"/>
    <w:rsid w:val="003239BD"/>
    <w:rsid w:val="0033170E"/>
    <w:rsid w:val="0033527D"/>
    <w:rsid w:val="0035461E"/>
    <w:rsid w:val="00375B85"/>
    <w:rsid w:val="003B64C9"/>
    <w:rsid w:val="003C0C6B"/>
    <w:rsid w:val="003C3864"/>
    <w:rsid w:val="003D06FB"/>
    <w:rsid w:val="003E6C8C"/>
    <w:rsid w:val="003F09D4"/>
    <w:rsid w:val="0040001C"/>
    <w:rsid w:val="004123ED"/>
    <w:rsid w:val="0044529E"/>
    <w:rsid w:val="004716E7"/>
    <w:rsid w:val="00483168"/>
    <w:rsid w:val="00490F7D"/>
    <w:rsid w:val="004A2E3F"/>
    <w:rsid w:val="004A3E8F"/>
    <w:rsid w:val="004E0ACE"/>
    <w:rsid w:val="004E4A38"/>
    <w:rsid w:val="00504588"/>
    <w:rsid w:val="00507C9E"/>
    <w:rsid w:val="00507DF2"/>
    <w:rsid w:val="005355F4"/>
    <w:rsid w:val="005744F4"/>
    <w:rsid w:val="005849C4"/>
    <w:rsid w:val="00591DA3"/>
    <w:rsid w:val="00594FA6"/>
    <w:rsid w:val="00597198"/>
    <w:rsid w:val="005C182F"/>
    <w:rsid w:val="005E029D"/>
    <w:rsid w:val="00605679"/>
    <w:rsid w:val="00606E8F"/>
    <w:rsid w:val="006125BE"/>
    <w:rsid w:val="00623B7B"/>
    <w:rsid w:val="0063354A"/>
    <w:rsid w:val="006421B2"/>
    <w:rsid w:val="00646DC2"/>
    <w:rsid w:val="00667084"/>
    <w:rsid w:val="0067402A"/>
    <w:rsid w:val="00675C51"/>
    <w:rsid w:val="00685B7B"/>
    <w:rsid w:val="006A5A4E"/>
    <w:rsid w:val="006A5BB7"/>
    <w:rsid w:val="006B4ECC"/>
    <w:rsid w:val="006C626F"/>
    <w:rsid w:val="006D5724"/>
    <w:rsid w:val="006E52ED"/>
    <w:rsid w:val="00712B02"/>
    <w:rsid w:val="007147F2"/>
    <w:rsid w:val="00725FFB"/>
    <w:rsid w:val="00731BEA"/>
    <w:rsid w:val="007714A7"/>
    <w:rsid w:val="007A3054"/>
    <w:rsid w:val="007A45F7"/>
    <w:rsid w:val="007A6516"/>
    <w:rsid w:val="007B7F5C"/>
    <w:rsid w:val="00801682"/>
    <w:rsid w:val="00823549"/>
    <w:rsid w:val="008416E9"/>
    <w:rsid w:val="00855ECF"/>
    <w:rsid w:val="00874FEB"/>
    <w:rsid w:val="008933F5"/>
    <w:rsid w:val="008A440E"/>
    <w:rsid w:val="008C1EE9"/>
    <w:rsid w:val="008D6B16"/>
    <w:rsid w:val="008E77B1"/>
    <w:rsid w:val="008F5B75"/>
    <w:rsid w:val="00950E54"/>
    <w:rsid w:val="00950EE8"/>
    <w:rsid w:val="00953FDB"/>
    <w:rsid w:val="00992B8B"/>
    <w:rsid w:val="009A311E"/>
    <w:rsid w:val="009A58AD"/>
    <w:rsid w:val="009B13C0"/>
    <w:rsid w:val="009C10E7"/>
    <w:rsid w:val="009C5374"/>
    <w:rsid w:val="009D7FEA"/>
    <w:rsid w:val="009F3635"/>
    <w:rsid w:val="00A41E12"/>
    <w:rsid w:val="00A43384"/>
    <w:rsid w:val="00A60982"/>
    <w:rsid w:val="00A855DC"/>
    <w:rsid w:val="00A963CE"/>
    <w:rsid w:val="00B050CC"/>
    <w:rsid w:val="00B213F1"/>
    <w:rsid w:val="00B21C5C"/>
    <w:rsid w:val="00B279BB"/>
    <w:rsid w:val="00B32366"/>
    <w:rsid w:val="00B33691"/>
    <w:rsid w:val="00B612FD"/>
    <w:rsid w:val="00B7432B"/>
    <w:rsid w:val="00B771EC"/>
    <w:rsid w:val="00BA32C5"/>
    <w:rsid w:val="00BA4A34"/>
    <w:rsid w:val="00BC5873"/>
    <w:rsid w:val="00BD37BC"/>
    <w:rsid w:val="00BF00DC"/>
    <w:rsid w:val="00C02F2C"/>
    <w:rsid w:val="00C0484C"/>
    <w:rsid w:val="00C3004E"/>
    <w:rsid w:val="00C30D14"/>
    <w:rsid w:val="00C35763"/>
    <w:rsid w:val="00C600B0"/>
    <w:rsid w:val="00C62956"/>
    <w:rsid w:val="00C81D5D"/>
    <w:rsid w:val="00C87E33"/>
    <w:rsid w:val="00C9521E"/>
    <w:rsid w:val="00CA3233"/>
    <w:rsid w:val="00CB5B51"/>
    <w:rsid w:val="00CC3F7F"/>
    <w:rsid w:val="00CE5871"/>
    <w:rsid w:val="00CF0F9E"/>
    <w:rsid w:val="00D07C30"/>
    <w:rsid w:val="00D114D1"/>
    <w:rsid w:val="00D151BF"/>
    <w:rsid w:val="00D179C0"/>
    <w:rsid w:val="00D2382E"/>
    <w:rsid w:val="00D24E3C"/>
    <w:rsid w:val="00D32033"/>
    <w:rsid w:val="00D41298"/>
    <w:rsid w:val="00D54979"/>
    <w:rsid w:val="00D61714"/>
    <w:rsid w:val="00D7661C"/>
    <w:rsid w:val="00D83586"/>
    <w:rsid w:val="00DB339C"/>
    <w:rsid w:val="00DE015B"/>
    <w:rsid w:val="00DE3654"/>
    <w:rsid w:val="00DF7433"/>
    <w:rsid w:val="00E100AA"/>
    <w:rsid w:val="00E13FE0"/>
    <w:rsid w:val="00E20727"/>
    <w:rsid w:val="00E21B09"/>
    <w:rsid w:val="00E85434"/>
    <w:rsid w:val="00EC08BC"/>
    <w:rsid w:val="00EC4127"/>
    <w:rsid w:val="00EE00EE"/>
    <w:rsid w:val="00EE66F1"/>
    <w:rsid w:val="00EE6D36"/>
    <w:rsid w:val="00F0098B"/>
    <w:rsid w:val="00F30764"/>
    <w:rsid w:val="00F368FD"/>
    <w:rsid w:val="00F37227"/>
    <w:rsid w:val="00F41099"/>
    <w:rsid w:val="00F63855"/>
    <w:rsid w:val="00F642B7"/>
    <w:rsid w:val="00F71A5E"/>
    <w:rsid w:val="00F80B7B"/>
    <w:rsid w:val="00F81742"/>
    <w:rsid w:val="00F86A6C"/>
    <w:rsid w:val="00F90ED2"/>
    <w:rsid w:val="00FA0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502"/>
    <w:pPr>
      <w:autoSpaceDE w:val="0"/>
      <w:autoSpaceDN w:val="0"/>
    </w:pPr>
    <w:rPr>
      <w:sz w:val="20"/>
      <w:szCs w:val="20"/>
    </w:rPr>
  </w:style>
  <w:style w:type="paragraph" w:styleId="Heading3">
    <w:name w:val="heading 3"/>
    <w:basedOn w:val="Normal"/>
    <w:link w:val="Heading3Char"/>
    <w:uiPriority w:val="99"/>
    <w:qFormat/>
    <w:rsid w:val="005C182F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55ECF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04450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55ECF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4450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55ECF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CA323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81D5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F6385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40001C"/>
    <w:pPr>
      <w:autoSpaceDE/>
      <w:autoSpaceDN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55ECF"/>
    <w:rPr>
      <w:rFonts w:cs="Times New Roman"/>
      <w:sz w:val="20"/>
      <w:szCs w:val="20"/>
    </w:rPr>
  </w:style>
  <w:style w:type="paragraph" w:styleId="List">
    <w:name w:val="List"/>
    <w:basedOn w:val="Normal"/>
    <w:uiPriority w:val="99"/>
    <w:rsid w:val="0040001C"/>
    <w:pPr>
      <w:autoSpaceDE/>
      <w:autoSpaceDN/>
      <w:ind w:left="283" w:hanging="283"/>
    </w:pPr>
    <w:rPr>
      <w:rFonts w:ascii="Arial" w:hAnsi="Arial"/>
      <w:sz w:val="24"/>
    </w:rPr>
  </w:style>
  <w:style w:type="paragraph" w:styleId="List2">
    <w:name w:val="List 2"/>
    <w:basedOn w:val="Normal"/>
    <w:uiPriority w:val="99"/>
    <w:rsid w:val="0040001C"/>
    <w:pPr>
      <w:autoSpaceDE/>
      <w:autoSpaceDN/>
      <w:ind w:left="566" w:hanging="283"/>
    </w:pPr>
    <w:rPr>
      <w:rFonts w:ascii="Arial" w:hAnsi="Arial"/>
      <w:sz w:val="24"/>
    </w:rPr>
  </w:style>
  <w:style w:type="paragraph" w:styleId="List3">
    <w:name w:val="List 3"/>
    <w:basedOn w:val="Normal"/>
    <w:uiPriority w:val="99"/>
    <w:rsid w:val="0040001C"/>
    <w:pPr>
      <w:autoSpaceDE/>
      <w:autoSpaceDN/>
      <w:ind w:left="849" w:hanging="283"/>
    </w:pPr>
    <w:rPr>
      <w:rFonts w:ascii="Arial" w:hAnsi="Arial"/>
      <w:sz w:val="24"/>
    </w:rPr>
  </w:style>
  <w:style w:type="paragraph" w:styleId="List4">
    <w:name w:val="List 4"/>
    <w:basedOn w:val="Normal"/>
    <w:uiPriority w:val="99"/>
    <w:rsid w:val="0040001C"/>
    <w:pPr>
      <w:autoSpaceDE/>
      <w:autoSpaceDN/>
      <w:ind w:left="1132" w:hanging="283"/>
    </w:pPr>
    <w:rPr>
      <w:rFonts w:ascii="Arial" w:hAnsi="Arial"/>
      <w:sz w:val="24"/>
    </w:rPr>
  </w:style>
  <w:style w:type="paragraph" w:styleId="NoSpacing">
    <w:name w:val="No Spacing"/>
    <w:uiPriority w:val="99"/>
    <w:qFormat/>
    <w:rsid w:val="00C3004E"/>
    <w:rPr>
      <w:rFonts w:ascii="Calibri" w:hAnsi="Calibri"/>
    </w:rPr>
  </w:style>
  <w:style w:type="paragraph" w:styleId="HTMLPreformatted">
    <w:name w:val="HTML Preformatted"/>
    <w:basedOn w:val="Normal"/>
    <w:link w:val="HTMLPreformattedChar"/>
    <w:uiPriority w:val="99"/>
    <w:rsid w:val="00110E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855EC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6607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5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6601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5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269</Words>
  <Characters>1537</Characters>
  <Application>Microsoft Office Outlook</Application>
  <DocSecurity>0</DocSecurity>
  <Lines>0</Lines>
  <Paragraphs>0</Paragraphs>
  <ScaleCrop>false</ScaleCrop>
  <Company>КонсультантПлюс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31</dc:title>
  <dc:subject/>
  <dc:creator>КонсультантПлюс</dc:creator>
  <cp:keywords/>
  <dc:description/>
  <cp:lastModifiedBy>Ольга Андреева</cp:lastModifiedBy>
  <cp:revision>4</cp:revision>
  <cp:lastPrinted>2021-08-30T11:59:00Z</cp:lastPrinted>
  <dcterms:created xsi:type="dcterms:W3CDTF">2021-08-30T11:42:00Z</dcterms:created>
  <dcterms:modified xsi:type="dcterms:W3CDTF">2021-08-30T11:59:00Z</dcterms:modified>
</cp:coreProperties>
</file>